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B3" w:rsidRPr="00E01246" w:rsidRDefault="008A1C87" w:rsidP="00E01246">
      <w:pPr>
        <w:jc w:val="center"/>
        <w:rPr>
          <w:b/>
          <w:sz w:val="24"/>
          <w:szCs w:val="24"/>
        </w:rPr>
      </w:pPr>
      <w:r w:rsidRPr="00E01246">
        <w:rPr>
          <w:b/>
          <w:sz w:val="24"/>
          <w:szCs w:val="24"/>
        </w:rPr>
        <w:t>Youth Ambassador Landing Page Sections</w:t>
      </w:r>
    </w:p>
    <w:p w:rsidR="008C5B79" w:rsidRPr="008C5B79" w:rsidRDefault="008C5B79">
      <w:pPr>
        <w:rPr>
          <w:b/>
        </w:rPr>
      </w:pPr>
      <w:r w:rsidRPr="008C5B79">
        <w:rPr>
          <w:b/>
        </w:rPr>
        <w:t xml:space="preserve">Youth Ambassador </w:t>
      </w:r>
      <w:proofErr w:type="spellStart"/>
      <w:r w:rsidRPr="008C5B79">
        <w:rPr>
          <w:b/>
        </w:rPr>
        <w:t>Programme</w:t>
      </w:r>
      <w:proofErr w:type="spellEnd"/>
    </w:p>
    <w:p w:rsidR="008C5B79" w:rsidRDefault="008C5B79">
      <w:r>
        <w:t xml:space="preserve">The Akshaya Patra Foundation seeks youth Ambassadors to help to promote and represent the organization. </w:t>
      </w:r>
      <w:r w:rsidRPr="001A5C5F">
        <w:t xml:space="preserve">Ambassadors will work within their immediate community </w:t>
      </w:r>
      <w:r>
        <w:t xml:space="preserve">on social networks </w:t>
      </w:r>
      <w:r w:rsidRPr="001A5C5F">
        <w:t>and sphere of influence to raise the</w:t>
      </w:r>
      <w:r>
        <w:t xml:space="preserve"> </w:t>
      </w:r>
      <w:r w:rsidRPr="001A5C5F">
        <w:t xml:space="preserve">visibility of the </w:t>
      </w:r>
      <w:r>
        <w:t xml:space="preserve">Akshaya Patra’s achievements and milestones. </w:t>
      </w:r>
      <w:r w:rsidRPr="001A5C5F">
        <w:t xml:space="preserve">Pursuing duties, Ambassadors play to their own individual strengths and abilities, Ambassadors will work to advance the common good of </w:t>
      </w:r>
      <w:r>
        <w:t xml:space="preserve">the </w:t>
      </w:r>
      <w:proofErr w:type="spellStart"/>
      <w:r>
        <w:t>organisation</w:t>
      </w:r>
      <w:proofErr w:type="spellEnd"/>
      <w:r w:rsidRPr="001A5C5F">
        <w:t xml:space="preserve"> through </w:t>
      </w:r>
      <w:r>
        <w:t>social promotions of</w:t>
      </w:r>
      <w:r w:rsidRPr="001A5C5F">
        <w:t xml:space="preserve"> </w:t>
      </w:r>
      <w:r>
        <w:t>T</w:t>
      </w:r>
      <w:r w:rsidRPr="001A5C5F">
        <w:t>he Akshaya Patra Foundation.</w:t>
      </w:r>
    </w:p>
    <w:p w:rsidR="008C5B79" w:rsidRDefault="008C5B79" w:rsidP="008C5B79">
      <w:pPr>
        <w:rPr>
          <w:b/>
        </w:rPr>
      </w:pPr>
      <w:r>
        <w:rPr>
          <w:b/>
        </w:rPr>
        <w:t>How to Participate?</w:t>
      </w:r>
    </w:p>
    <w:p w:rsidR="008C5B79" w:rsidRDefault="008C5B79" w:rsidP="008C5B79">
      <w:r>
        <w:t>User need to sign up and apply for the respective ambassador position i.e. social network, blogger, data collector, content writer etc. Need to fill the details and submit the application. The eligible candidate will be selected.</w:t>
      </w:r>
    </w:p>
    <w:p w:rsidR="008C5B79" w:rsidRDefault="008C5B79" w:rsidP="008C5B79">
      <w:pPr>
        <w:rPr>
          <w:b/>
        </w:rPr>
      </w:pPr>
      <w:r>
        <w:rPr>
          <w:b/>
        </w:rPr>
        <w:t>What are the benefits can offer for the ambassador?</w:t>
      </w:r>
    </w:p>
    <w:p w:rsidR="008C5B79" w:rsidRDefault="008C5B79" w:rsidP="008C5B79">
      <w:pPr>
        <w:rPr>
          <w:b/>
        </w:rPr>
      </w:pPr>
      <w:r>
        <w:rPr>
          <w:b/>
        </w:rPr>
        <w:t>Certificate:</w:t>
      </w:r>
    </w:p>
    <w:p w:rsidR="008C5B79" w:rsidRDefault="008C5B79" w:rsidP="008C5B79">
      <w:r>
        <w:t>Ambassadors who achieves the target set by Akshaya Patra will be issued with achievement certificate</w:t>
      </w:r>
    </w:p>
    <w:p w:rsidR="008C5B79" w:rsidRDefault="008C5B79" w:rsidP="008C5B79">
      <w:pPr>
        <w:rPr>
          <w:b/>
        </w:rPr>
      </w:pPr>
      <w:r>
        <w:rPr>
          <w:b/>
        </w:rPr>
        <w:t>Tickets and Passes:</w:t>
      </w:r>
    </w:p>
    <w:p w:rsidR="008C5B79" w:rsidRDefault="008C5B79" w:rsidP="008C5B79">
      <w:r>
        <w:t>For the active ambassadors free tickets or passes for the events organized by the Akshaya Patra Foundation can be issued.</w:t>
      </w:r>
    </w:p>
    <w:p w:rsidR="008C5B79" w:rsidRDefault="008C5B79" w:rsidP="008C5B79">
      <w:pPr>
        <w:rPr>
          <w:b/>
        </w:rPr>
      </w:pPr>
      <w:r w:rsidRPr="002D69A0">
        <w:rPr>
          <w:b/>
        </w:rPr>
        <w:t>Vouchers:</w:t>
      </w:r>
    </w:p>
    <w:p w:rsidR="008C5B79" w:rsidRDefault="008C5B79" w:rsidP="008C5B79">
      <w:r>
        <w:t>Ambassadors who achieves the double target will be prized with vouchers from certain brands such as Big Bazaar, Airtel (free top ups), Shoppers Stop etc.</w:t>
      </w:r>
    </w:p>
    <w:p w:rsidR="008C5B79" w:rsidRDefault="008C5B79" w:rsidP="008C5B79">
      <w:pPr>
        <w:rPr>
          <w:b/>
        </w:rPr>
      </w:pPr>
      <w:r w:rsidRPr="002D69A0">
        <w:rPr>
          <w:b/>
        </w:rPr>
        <w:t>Kitchen and School Visits:</w:t>
      </w:r>
    </w:p>
    <w:p w:rsidR="008C5B79" w:rsidRDefault="008C5B79" w:rsidP="008C5B79">
      <w:r>
        <w:t>For the active ambassadors based on their location preference can arrange kitchen and school visits.</w:t>
      </w:r>
    </w:p>
    <w:p w:rsidR="008C5B79" w:rsidRDefault="008C5B79" w:rsidP="008C5B79">
      <w:pPr>
        <w:rPr>
          <w:b/>
        </w:rPr>
      </w:pPr>
      <w:r w:rsidRPr="008C5B79">
        <w:rPr>
          <w:b/>
        </w:rPr>
        <w:t>Training:</w:t>
      </w:r>
    </w:p>
    <w:p w:rsidR="008C5B79" w:rsidRDefault="008C5B79" w:rsidP="008C5B79">
      <w:r w:rsidRPr="008C5B79">
        <w:t>The Youth Ambassadors will get an excellent opportunity to be trained by our experts in areas like six sigma, operations and supply chain management, fundraising based on student’s interest.</w:t>
      </w:r>
    </w:p>
    <w:p w:rsidR="008C5B79" w:rsidRDefault="008C5B79" w:rsidP="008C5B79">
      <w:pPr>
        <w:rPr>
          <w:b/>
        </w:rPr>
      </w:pPr>
      <w:r w:rsidRPr="008C5B79">
        <w:rPr>
          <w:b/>
        </w:rPr>
        <w:t>Skill Development:</w:t>
      </w:r>
    </w:p>
    <w:p w:rsidR="008C5B79" w:rsidRDefault="008C5B79" w:rsidP="008C5B79">
      <w:r w:rsidRPr="008C5B79">
        <w:t>The program will help Campus Ambassadors to develop new job skills as well as apply their skills in live projects &amp; get exposed to multiple roles.</w:t>
      </w:r>
    </w:p>
    <w:p w:rsidR="00596E98" w:rsidRDefault="00596E98" w:rsidP="008C5B79"/>
    <w:p w:rsidR="00596E98" w:rsidRDefault="00596E98" w:rsidP="00596E98">
      <w:pPr>
        <w:rPr>
          <w:b/>
        </w:rPr>
      </w:pPr>
      <w:r>
        <w:rPr>
          <w:b/>
        </w:rPr>
        <w:t>Eligibility and Selection:</w:t>
      </w:r>
    </w:p>
    <w:p w:rsidR="00596E98" w:rsidRDefault="00596E98" w:rsidP="00596E98">
      <w:pPr>
        <w:pStyle w:val="ListParagraph"/>
        <w:numPr>
          <w:ilvl w:val="0"/>
          <w:numId w:val="1"/>
        </w:numPr>
      </w:pPr>
      <w:r>
        <w:t>Candidate should be between 18-35 years</w:t>
      </w:r>
    </w:p>
    <w:p w:rsidR="00596E98" w:rsidRDefault="00596E98" w:rsidP="00596E98">
      <w:pPr>
        <w:pStyle w:val="ListParagraph"/>
        <w:numPr>
          <w:ilvl w:val="0"/>
          <w:numId w:val="1"/>
        </w:numPr>
      </w:pPr>
      <w:r>
        <w:t>Candidate should have social accounts and knowledge on social promotions is added advantage</w:t>
      </w:r>
    </w:p>
    <w:p w:rsidR="00596E98" w:rsidRDefault="00596E98" w:rsidP="00596E98">
      <w:pPr>
        <w:pStyle w:val="ListParagraph"/>
        <w:numPr>
          <w:ilvl w:val="0"/>
          <w:numId w:val="1"/>
        </w:numPr>
      </w:pPr>
      <w:r>
        <w:t>For candidate applying for blogger or content writer should submit the sample or previous works</w:t>
      </w:r>
    </w:p>
    <w:p w:rsidR="00596E98" w:rsidRDefault="00596E98" w:rsidP="00596E98">
      <w:pPr>
        <w:pStyle w:val="ListParagraph"/>
        <w:numPr>
          <w:ilvl w:val="0"/>
          <w:numId w:val="1"/>
        </w:numPr>
      </w:pPr>
      <w:r>
        <w:t>Selection of the candidate will completely depends on the Akshaya Patra representative based on the resume quality, previous works, social connections etc.</w:t>
      </w:r>
    </w:p>
    <w:p w:rsidR="00596E98" w:rsidRDefault="00596E98" w:rsidP="00596E98">
      <w:pPr>
        <w:pBdr>
          <w:bottom w:val="single" w:sz="6" w:space="1" w:color="auto"/>
        </w:pBdr>
      </w:pPr>
    </w:p>
    <w:p w:rsidR="00596E98" w:rsidRDefault="00596E98" w:rsidP="00596E98">
      <w:pPr>
        <w:rPr>
          <w:b/>
        </w:rPr>
      </w:pPr>
      <w:r w:rsidRPr="00596E98">
        <w:rPr>
          <w:b/>
        </w:rPr>
        <w:t>In the form:</w:t>
      </w:r>
    </w:p>
    <w:p w:rsidR="00596E98" w:rsidRPr="00120C0A" w:rsidRDefault="00596E98" w:rsidP="00596E98">
      <w:pPr>
        <w:rPr>
          <w:b/>
        </w:rPr>
      </w:pPr>
      <w:r>
        <w:rPr>
          <w:b/>
        </w:rPr>
        <w:t xml:space="preserve">Under </w:t>
      </w:r>
      <w:r w:rsidRPr="00120C0A">
        <w:rPr>
          <w:b/>
        </w:rPr>
        <w:t>Terms &amp; Conditions:</w:t>
      </w:r>
    </w:p>
    <w:p w:rsidR="00596E98" w:rsidRPr="00E944FA" w:rsidRDefault="00596E98" w:rsidP="00596E98">
      <w:pPr>
        <w:rPr>
          <w:b/>
        </w:rPr>
      </w:pPr>
      <w:r w:rsidRPr="00E944FA">
        <w:rPr>
          <w:b/>
        </w:rPr>
        <w:t>What ambassador should do?</w:t>
      </w:r>
    </w:p>
    <w:p w:rsidR="00596E98" w:rsidRDefault="00596E98" w:rsidP="00596E98">
      <w:pPr>
        <w:pStyle w:val="ListParagraph"/>
        <w:numPr>
          <w:ilvl w:val="0"/>
          <w:numId w:val="3"/>
        </w:numPr>
      </w:pPr>
      <w:r>
        <w:t>Need to promote Akshaya Patra’s recent updates based on regional wise which is given by the Akshaya Patra’s representative</w:t>
      </w:r>
    </w:p>
    <w:p w:rsidR="00596E98" w:rsidRDefault="00596E98" w:rsidP="00596E98">
      <w:pPr>
        <w:pStyle w:val="ListParagraph"/>
        <w:numPr>
          <w:ilvl w:val="0"/>
          <w:numId w:val="3"/>
        </w:numPr>
      </w:pPr>
      <w:r>
        <w:t>Can do self-interest promotions about the organization with prior permission from the Akshaya Patra’s representative</w:t>
      </w:r>
    </w:p>
    <w:p w:rsidR="00596E98" w:rsidRDefault="00596E98" w:rsidP="00596E98">
      <w:pPr>
        <w:pStyle w:val="ListParagraph"/>
        <w:numPr>
          <w:ilvl w:val="0"/>
          <w:numId w:val="3"/>
        </w:numPr>
      </w:pPr>
      <w:r>
        <w:t>Can refer or ask their friends and colleagues to promote and share on their social networks</w:t>
      </w:r>
    </w:p>
    <w:p w:rsidR="00596E98" w:rsidRDefault="00596E98" w:rsidP="00596E98">
      <w:pPr>
        <w:pStyle w:val="ListParagraph"/>
        <w:numPr>
          <w:ilvl w:val="0"/>
          <w:numId w:val="3"/>
        </w:numPr>
      </w:pPr>
      <w:r>
        <w:t>Can write guest blog for over official blog based on the category we provided</w:t>
      </w:r>
    </w:p>
    <w:p w:rsidR="00596E98" w:rsidRDefault="00596E98" w:rsidP="00596E98">
      <w:r w:rsidRPr="00E944FA">
        <w:rPr>
          <w:b/>
        </w:rPr>
        <w:t xml:space="preserve">What ambassador should </w:t>
      </w:r>
      <w:r>
        <w:rPr>
          <w:b/>
        </w:rPr>
        <w:t xml:space="preserve">not </w:t>
      </w:r>
      <w:r w:rsidRPr="00E944FA">
        <w:rPr>
          <w:b/>
        </w:rPr>
        <w:t>do?</w:t>
      </w:r>
    </w:p>
    <w:p w:rsidR="00596E98" w:rsidRDefault="00596E98" w:rsidP="00596E98">
      <w:pPr>
        <w:pStyle w:val="ListParagraph"/>
        <w:numPr>
          <w:ilvl w:val="0"/>
          <w:numId w:val="2"/>
        </w:numPr>
      </w:pPr>
      <w:r>
        <w:t>No negative promotions on Akshaya Patra</w:t>
      </w:r>
    </w:p>
    <w:p w:rsidR="00596E98" w:rsidRDefault="00596E98" w:rsidP="00596E98">
      <w:pPr>
        <w:pStyle w:val="ListParagraph"/>
        <w:numPr>
          <w:ilvl w:val="0"/>
          <w:numId w:val="2"/>
        </w:numPr>
      </w:pPr>
      <w:r>
        <w:t>No donation asking promotions</w:t>
      </w:r>
    </w:p>
    <w:p w:rsidR="00596E98" w:rsidRDefault="00596E98" w:rsidP="00596E98">
      <w:pPr>
        <w:rPr>
          <w:rStyle w:val="Hyperlink"/>
        </w:rPr>
      </w:pPr>
      <w:r>
        <w:t xml:space="preserve">Some points from </w:t>
      </w:r>
      <w:r>
        <w:t xml:space="preserve">Reference site: </w:t>
      </w:r>
      <w:hyperlink r:id="rId6" w:history="1">
        <w:r w:rsidRPr="00DB7FF7">
          <w:rPr>
            <w:rStyle w:val="Hyperlink"/>
          </w:rPr>
          <w:t>https://www.unicefusa.org/supporters/volunteers/volunteer-terms-and-conditions</w:t>
        </w:r>
      </w:hyperlink>
    </w:p>
    <w:p w:rsidR="00596E98" w:rsidRPr="00596E98" w:rsidRDefault="00596E98" w:rsidP="00596E98">
      <w:pPr>
        <w:rPr>
          <w:b/>
        </w:rPr>
      </w:pPr>
    </w:p>
    <w:sectPr w:rsidR="00596E98" w:rsidRPr="00596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9A5"/>
    <w:multiLevelType w:val="hybridMultilevel"/>
    <w:tmpl w:val="C352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06098"/>
    <w:multiLevelType w:val="hybridMultilevel"/>
    <w:tmpl w:val="79D6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ED08BF"/>
    <w:multiLevelType w:val="hybridMultilevel"/>
    <w:tmpl w:val="84BA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C87"/>
    <w:rsid w:val="00596E98"/>
    <w:rsid w:val="008A1C87"/>
    <w:rsid w:val="008C5B79"/>
    <w:rsid w:val="00BC4BB3"/>
    <w:rsid w:val="00E0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98"/>
    <w:pPr>
      <w:ind w:left="720"/>
      <w:contextualSpacing/>
    </w:pPr>
  </w:style>
  <w:style w:type="character" w:styleId="Hyperlink">
    <w:name w:val="Hyperlink"/>
    <w:basedOn w:val="DefaultParagraphFont"/>
    <w:uiPriority w:val="99"/>
    <w:unhideWhenUsed/>
    <w:rsid w:val="00596E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98"/>
    <w:pPr>
      <w:ind w:left="720"/>
      <w:contextualSpacing/>
    </w:pPr>
  </w:style>
  <w:style w:type="character" w:styleId="Hyperlink">
    <w:name w:val="Hyperlink"/>
    <w:basedOn w:val="DefaultParagraphFont"/>
    <w:uiPriority w:val="99"/>
    <w:unhideWhenUsed/>
    <w:rsid w:val="00596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usa.org/supporters/volunteers/volunteer-terms-and-condi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 M</dc:creator>
  <cp:lastModifiedBy>Arjun M</cp:lastModifiedBy>
  <cp:revision>3</cp:revision>
  <dcterms:created xsi:type="dcterms:W3CDTF">2017-12-04T09:10:00Z</dcterms:created>
  <dcterms:modified xsi:type="dcterms:W3CDTF">2017-12-04T09:20:00Z</dcterms:modified>
</cp:coreProperties>
</file>